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23E4" w:rsidRPr="00D61098" w:rsidP="00F323E4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</w:pPr>
      <w:r w:rsidRPr="00D6109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ab/>
      </w:r>
      <w:r w:rsidRPr="00D6109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ab/>
      </w:r>
      <w:r w:rsidRPr="00D6109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ab/>
      </w:r>
      <w:r w:rsidRPr="00D6109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ab/>
      </w:r>
      <w:r w:rsidRPr="00D6109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ab/>
      </w:r>
      <w:r w:rsidRPr="00D6109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ab/>
      </w:r>
      <w:r w:rsidRPr="00D6109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ab/>
      </w:r>
      <w:r w:rsidRPr="00D6109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ab/>
      </w:r>
      <w:r w:rsidRPr="00D61098"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 xml:space="preserve">Дело № 5-1326-2112/2024 </w:t>
      </w:r>
    </w:p>
    <w:p w:rsidR="00F323E4" w:rsidRPr="00D61098" w:rsidP="00F323E4">
      <w:pPr>
        <w:keepNext/>
        <w:spacing w:after="0" w:line="240" w:lineRule="auto"/>
        <w:ind w:left="5664" w:firstLine="708"/>
        <w:jc w:val="center"/>
        <w:outlineLvl w:val="0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D61098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>86MS0052-01-2024-008348-33</w:t>
      </w:r>
    </w:p>
    <w:p w:rsidR="00F323E4" w:rsidRPr="00D61098" w:rsidP="00F323E4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D6109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ПОСТАНОВЛЕНИЕ</w:t>
      </w:r>
    </w:p>
    <w:p w:rsidR="00F323E4" w:rsidRPr="00D61098" w:rsidP="00F323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D6109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 делу об административном правонарушении</w:t>
      </w:r>
    </w:p>
    <w:p w:rsidR="00F323E4" w:rsidRPr="00D61098" w:rsidP="00F323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F323E4" w:rsidRPr="00D61098" w:rsidP="00F323E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г. Нижневартовск                                                                   21 августа 2024 года                                                                      </w:t>
      </w:r>
    </w:p>
    <w:p w:rsidR="00F323E4" w:rsidRPr="00D61098" w:rsidP="00F323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F323E4" w:rsidRPr="00D61098" w:rsidP="00F323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Мировой судья судебного участка № 1 Нижневартовского</w:t>
      </w: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округа–Югры, и.о. мирового судьи судебного участка № </w:t>
      </w:r>
      <w:r w:rsidRPr="00D61098" w:rsidR="007222A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</w:t>
      </w: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 Нижневартовского судебного района города окружного значения Нижневартовска Ханты-Мансийского автономного округа</w:t>
      </w: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–Югры О.В.Вдовина, находящийся по адресу ул. Нефтяников, 6, г. Нижневартовск, </w:t>
      </w:r>
    </w:p>
    <w:p w:rsidR="00F323E4" w:rsidRPr="00D61098" w:rsidP="00F323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рассмотрев дело об административном правонарушении в отношении</w:t>
      </w:r>
    </w:p>
    <w:p w:rsidR="00F323E4" w:rsidRPr="00D61098" w:rsidP="00F323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D61098"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Коротаева Андрея Геннадьевича</w:t>
      </w: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="00E91F25">
        <w:rPr>
          <w:sz w:val="25"/>
          <w:szCs w:val="25"/>
        </w:rPr>
        <w:t>****</w:t>
      </w: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года рождения, уроженца </w:t>
      </w:r>
      <w:r w:rsidR="00E91F25">
        <w:rPr>
          <w:sz w:val="25"/>
          <w:szCs w:val="25"/>
        </w:rPr>
        <w:t>****</w:t>
      </w: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не работающего,  зарегистрированного по адресу : </w:t>
      </w:r>
      <w:r w:rsidR="00E91F25">
        <w:rPr>
          <w:sz w:val="25"/>
          <w:szCs w:val="25"/>
        </w:rPr>
        <w:t>****</w:t>
      </w: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 проживающего по адресу: </w:t>
      </w:r>
      <w:r w:rsidR="00E91F25">
        <w:rPr>
          <w:sz w:val="25"/>
          <w:szCs w:val="25"/>
        </w:rPr>
        <w:t>********</w:t>
      </w: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в/у </w:t>
      </w:r>
      <w:r w:rsidR="00E91F25">
        <w:rPr>
          <w:sz w:val="25"/>
          <w:szCs w:val="25"/>
        </w:rPr>
        <w:t>****</w:t>
      </w: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</w:p>
    <w:p w:rsidR="00F323E4" w:rsidRPr="00D61098" w:rsidP="00F323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F323E4" w:rsidRPr="00D61098" w:rsidP="00F323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УСТАНОВИЛ:</w:t>
      </w:r>
    </w:p>
    <w:p w:rsidR="00F323E4" w:rsidRPr="00D61098" w:rsidP="00F323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F323E4" w:rsidRPr="00D61098" w:rsidP="00F323E4">
      <w:pPr>
        <w:pStyle w:val="BodyText"/>
        <w:ind w:firstLine="540"/>
        <w:rPr>
          <w:color w:val="0D0D0D" w:themeColor="text1" w:themeTint="F2"/>
          <w:sz w:val="27"/>
          <w:szCs w:val="27"/>
        </w:rPr>
      </w:pPr>
      <w:r w:rsidRPr="00D61098">
        <w:rPr>
          <w:color w:val="0D0D0D" w:themeColor="text1" w:themeTint="F2"/>
          <w:sz w:val="27"/>
          <w:szCs w:val="27"/>
        </w:rPr>
        <w:t>Коротаев А.Г.,  12.07.2024 год</w:t>
      </w:r>
      <w:r w:rsidRPr="00D61098">
        <w:rPr>
          <w:color w:val="0D0D0D" w:themeColor="text1" w:themeTint="F2"/>
          <w:sz w:val="27"/>
          <w:szCs w:val="27"/>
        </w:rPr>
        <w:t xml:space="preserve">а в 11:00 часов  в районе 18 км автодороги Нижневартовск-Радужный  управлял автомобилем Камаз, государственный регистрационный знак </w:t>
      </w:r>
      <w:r w:rsidR="00E91F25">
        <w:rPr>
          <w:sz w:val="25"/>
          <w:szCs w:val="25"/>
        </w:rPr>
        <w:t>****</w:t>
      </w:r>
      <w:r w:rsidRPr="00D61098">
        <w:rPr>
          <w:color w:val="0D0D0D" w:themeColor="text1" w:themeTint="F2"/>
          <w:sz w:val="27"/>
          <w:szCs w:val="27"/>
        </w:rPr>
        <w:t xml:space="preserve"> в составе полуприцепа Хартунг  государственный регистрационный знак </w:t>
      </w:r>
      <w:r w:rsidR="00E91F25">
        <w:rPr>
          <w:sz w:val="25"/>
          <w:szCs w:val="25"/>
        </w:rPr>
        <w:t>****</w:t>
      </w:r>
      <w:r w:rsidRPr="00D61098">
        <w:rPr>
          <w:color w:val="0D0D0D" w:themeColor="text1" w:themeTint="F2"/>
          <w:sz w:val="27"/>
          <w:szCs w:val="27"/>
        </w:rPr>
        <w:t>на государственных регистрационных зн</w:t>
      </w:r>
      <w:r w:rsidRPr="00D61098">
        <w:rPr>
          <w:color w:val="0D0D0D" w:themeColor="text1" w:themeTint="F2"/>
          <w:sz w:val="27"/>
          <w:szCs w:val="27"/>
        </w:rPr>
        <w:t xml:space="preserve">аках которого нанесены материалы, препятствующие их идентификации. </w:t>
      </w:r>
    </w:p>
    <w:p w:rsidR="00F323E4" w:rsidRPr="00D61098" w:rsidP="00F323E4">
      <w:pPr>
        <w:pStyle w:val="BodyText"/>
        <w:ind w:firstLine="540"/>
        <w:rPr>
          <w:color w:val="0D0D0D" w:themeColor="text1" w:themeTint="F2"/>
          <w:sz w:val="27"/>
          <w:szCs w:val="27"/>
        </w:rPr>
      </w:pPr>
      <w:r w:rsidRPr="00D61098">
        <w:rPr>
          <w:color w:val="0D0D0D" w:themeColor="text1" w:themeTint="F2"/>
          <w:sz w:val="27"/>
          <w:szCs w:val="27"/>
        </w:rPr>
        <w:t>Коротаев А.Г. на рассмотрени</w:t>
      </w:r>
      <w:r w:rsidRPr="00D61098" w:rsidR="009D0D6D">
        <w:rPr>
          <w:color w:val="0D0D0D" w:themeColor="text1" w:themeTint="F2"/>
          <w:sz w:val="27"/>
          <w:szCs w:val="27"/>
        </w:rPr>
        <w:t>е</w:t>
      </w:r>
      <w:r w:rsidRPr="00D61098">
        <w:rPr>
          <w:color w:val="0D0D0D" w:themeColor="text1" w:themeTint="F2"/>
          <w:sz w:val="27"/>
          <w:szCs w:val="27"/>
        </w:rPr>
        <w:t xml:space="preserve"> дела об административном правонарушении </w:t>
      </w:r>
      <w:r w:rsidRPr="00D61098" w:rsidR="009D0D6D">
        <w:rPr>
          <w:color w:val="0D0D0D" w:themeColor="text1" w:themeTint="F2"/>
          <w:sz w:val="27"/>
          <w:szCs w:val="27"/>
        </w:rPr>
        <w:t>не явился, извещен надлежащим образом.</w:t>
      </w:r>
    </w:p>
    <w:p w:rsidR="00F323E4" w:rsidRPr="00D61098" w:rsidP="00F323E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Мировой судья, исследовав доказательства по делу, приходит к следующему.   </w:t>
      </w:r>
    </w:p>
    <w:p w:rsidR="00F323E4" w:rsidRPr="00D61098" w:rsidP="00F323E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hyperlink r:id="rId4" w:anchor="/document/1305770/entry/2031" w:history="1">
        <w:r w:rsidRPr="00D61098">
          <w:rPr>
            <w:rStyle w:val="Hyperlink"/>
            <w:rFonts w:ascii="Times New Roman" w:hAnsi="Times New Roman" w:cs="Times New Roman"/>
            <w:color w:val="0D0D0D" w:themeColor="text1" w:themeTint="F2"/>
            <w:sz w:val="27"/>
            <w:szCs w:val="27"/>
          </w:rPr>
          <w:t>Пунктом 2.3.1</w:t>
        </w:r>
      </w:hyperlink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Правил дорожного движения установлено, что водитель транспортного средства обязан перед выездом проверить и в пути обеспечить исправное техническое состояние транс</w:t>
      </w: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F323E4" w:rsidRPr="00D61098" w:rsidP="00F323E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Согласно пунктам 2 и 11 Основных положений по допуску транспортных средс</w:t>
      </w: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тв к эксплуатации и обязанностей должностных лиц по обеспечению безопасности дорожного движения, утвержденных </w:t>
      </w:r>
      <w:hyperlink r:id="rId5" w:anchor="/document/1305770/entry/0" w:history="1">
        <w:r w:rsidRPr="00D61098">
          <w:rPr>
            <w:rStyle w:val="Hyperlink"/>
            <w:rFonts w:ascii="Times New Roman" w:hAnsi="Times New Roman" w:cs="Times New Roman"/>
            <w:color w:val="0D0D0D" w:themeColor="text1" w:themeTint="F2"/>
            <w:sz w:val="27"/>
            <w:szCs w:val="27"/>
          </w:rPr>
          <w:t>постановлением</w:t>
        </w:r>
      </w:hyperlink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 Совета Министров Правительства РФ от 23 октября 1993 г. N 10</w:t>
      </w: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90, на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образца; запрещается эксплуатация транспортных средств без укрепленных на установленных местах регистра</w:t>
      </w: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ционных знаков, имеющих скрытые, поддельные, измененные номера узлов и агрегатов или регистрационные знаки.</w:t>
      </w:r>
    </w:p>
    <w:p w:rsidR="00F323E4" w:rsidRPr="00D61098" w:rsidP="00F323E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 соответствии с частью 2 статьи 12.2 Кодекса РФ об административных правонарушениях управление транспортным средством без государственных регистрац</w:t>
      </w: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</w:t>
      </w: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об</w:t>
      </w: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</w:t>
      </w: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равления транспортными средствами на срок от одного до трех месяцев.</w:t>
      </w:r>
    </w:p>
    <w:p w:rsidR="00F323E4" w:rsidRPr="00D61098" w:rsidP="00F323E4">
      <w:pPr>
        <w:pStyle w:val="BodyTextIndent"/>
        <w:tabs>
          <w:tab w:val="left" w:pos="4820"/>
        </w:tabs>
        <w:spacing w:after="0"/>
        <w:ind w:left="0" w:firstLine="567"/>
        <w:jc w:val="both"/>
        <w:rPr>
          <w:color w:val="0D0D0D" w:themeColor="text1" w:themeTint="F2"/>
          <w:sz w:val="27"/>
          <w:szCs w:val="27"/>
        </w:rPr>
      </w:pPr>
      <w:r w:rsidRPr="00D61098">
        <w:rPr>
          <w:color w:val="0D0D0D" w:themeColor="text1" w:themeTint="F2"/>
          <w:sz w:val="27"/>
          <w:szCs w:val="27"/>
        </w:rPr>
        <w:t>Из протокола 86 ХМ № 644715 об административном правонарушении от 12.07.2024 следует, что Коротаеву А.Г. разъяснены процессуальные права, предусмотренные ст. 25.1 Кодекса РФ об администра</w:t>
      </w:r>
      <w:r w:rsidRPr="00D61098">
        <w:rPr>
          <w:color w:val="0D0D0D" w:themeColor="text1" w:themeTint="F2"/>
          <w:sz w:val="27"/>
          <w:szCs w:val="27"/>
        </w:rPr>
        <w:t>тивных правонарушениях, а также возможность не свидетельствовать против самого себя (ст. 51 Конституции РФ), что подтверждается его подписью.</w:t>
      </w:r>
    </w:p>
    <w:p w:rsidR="00F323E4" w:rsidRPr="00D61098" w:rsidP="00F323E4">
      <w:pPr>
        <w:pStyle w:val="BodyText"/>
        <w:ind w:firstLine="540"/>
        <w:rPr>
          <w:color w:val="0D0D0D" w:themeColor="text1" w:themeTint="F2"/>
          <w:sz w:val="27"/>
          <w:szCs w:val="27"/>
        </w:rPr>
      </w:pPr>
      <w:r w:rsidRPr="00D61098">
        <w:rPr>
          <w:color w:val="0D0D0D" w:themeColor="text1" w:themeTint="F2"/>
          <w:sz w:val="27"/>
          <w:szCs w:val="27"/>
        </w:rPr>
        <w:t xml:space="preserve">Из фотофиксации усматривается, что транспортное средство Камаз, государственный регистрационный знак </w:t>
      </w:r>
      <w:r w:rsidR="00E91F25">
        <w:rPr>
          <w:sz w:val="25"/>
          <w:szCs w:val="25"/>
        </w:rPr>
        <w:t>****</w:t>
      </w:r>
      <w:r w:rsidRPr="00D61098">
        <w:rPr>
          <w:color w:val="0D0D0D" w:themeColor="text1" w:themeTint="F2"/>
          <w:sz w:val="27"/>
          <w:szCs w:val="27"/>
        </w:rPr>
        <w:t xml:space="preserve"> в со</w:t>
      </w:r>
      <w:r w:rsidRPr="00D61098">
        <w:rPr>
          <w:color w:val="0D0D0D" w:themeColor="text1" w:themeTint="F2"/>
          <w:sz w:val="27"/>
          <w:szCs w:val="27"/>
        </w:rPr>
        <w:t xml:space="preserve">ставе полуприцепа Хартунг  государственный регистрационный знак </w:t>
      </w:r>
      <w:r w:rsidR="00E91F25">
        <w:rPr>
          <w:sz w:val="25"/>
          <w:szCs w:val="25"/>
        </w:rPr>
        <w:t>****</w:t>
      </w:r>
      <w:r w:rsidRPr="00D61098">
        <w:rPr>
          <w:color w:val="0D0D0D" w:themeColor="text1" w:themeTint="F2"/>
          <w:sz w:val="27"/>
          <w:szCs w:val="27"/>
        </w:rPr>
        <w:t>осуществляет движение с государственным регистрационными знаками с материалами,  препятствующими их идентификации, а именно на автомобиле Камаз и на полуприцепе знак</w:t>
      </w:r>
      <w:r w:rsidRPr="00D61098" w:rsidR="00B07848">
        <w:rPr>
          <w:color w:val="0D0D0D" w:themeColor="text1" w:themeTint="F2"/>
          <w:sz w:val="27"/>
          <w:szCs w:val="27"/>
        </w:rPr>
        <w:t>и</w:t>
      </w:r>
      <w:r w:rsidRPr="00D61098">
        <w:rPr>
          <w:color w:val="0D0D0D" w:themeColor="text1" w:themeTint="F2"/>
          <w:sz w:val="27"/>
          <w:szCs w:val="27"/>
        </w:rPr>
        <w:t xml:space="preserve"> закрыт</w:t>
      </w:r>
      <w:r w:rsidRPr="00D61098" w:rsidR="00B07848">
        <w:rPr>
          <w:color w:val="0D0D0D" w:themeColor="text1" w:themeTint="F2"/>
          <w:sz w:val="27"/>
          <w:szCs w:val="27"/>
        </w:rPr>
        <w:t>ы</w:t>
      </w:r>
      <w:r w:rsidRPr="00D61098">
        <w:rPr>
          <w:color w:val="0D0D0D" w:themeColor="text1" w:themeTint="F2"/>
          <w:sz w:val="27"/>
          <w:szCs w:val="27"/>
        </w:rPr>
        <w:t xml:space="preserve"> </w:t>
      </w:r>
      <w:r w:rsidRPr="00D61098" w:rsidR="00B07848">
        <w:rPr>
          <w:color w:val="0D0D0D" w:themeColor="text1" w:themeTint="F2"/>
          <w:sz w:val="27"/>
          <w:szCs w:val="27"/>
        </w:rPr>
        <w:t>тряпками</w:t>
      </w:r>
      <w:r w:rsidRPr="00D61098">
        <w:rPr>
          <w:color w:val="0D0D0D" w:themeColor="text1" w:themeTint="F2"/>
          <w:sz w:val="27"/>
          <w:szCs w:val="27"/>
        </w:rPr>
        <w:t xml:space="preserve">. </w:t>
      </w:r>
    </w:p>
    <w:p w:rsidR="00F323E4" w:rsidRPr="00D61098" w:rsidP="00F3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Следовательно, деяние, совершенное </w:t>
      </w:r>
      <w:r w:rsidRPr="00D61098" w:rsidR="00B0784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Коротаевым  А.Г.</w:t>
      </w: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образует состав административного правонарушения, предусмотренного </w:t>
      </w:r>
      <w:hyperlink r:id="rId6" w:history="1">
        <w:r w:rsidRPr="00D61098">
          <w:rPr>
            <w:rFonts w:ascii="Times New Roman" w:hAnsi="Times New Roman" w:cs="Times New Roman"/>
            <w:color w:val="0D0D0D" w:themeColor="text1" w:themeTint="F2"/>
            <w:sz w:val="27"/>
            <w:szCs w:val="27"/>
          </w:rPr>
          <w:t>ч. 2 ст. 12.2</w:t>
        </w:r>
      </w:hyperlink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F323E4" w:rsidRPr="00D61098" w:rsidP="00B07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Мировой су</w:t>
      </w: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дья, изучив и оценив все доказательства по делу в их совокупности по правилам ст. 26.11 Кодекса РФ об административных правонарушениях, считает, что вина </w:t>
      </w:r>
      <w:r w:rsidRPr="00D61098" w:rsidR="00B0784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Коротаева А.Г.</w:t>
      </w: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доказана материалами дела и квалифицирует его действия по ч. 2 ст. 12.2 Кодекса РФ об а</w:t>
      </w: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дминистративных правонарушениях, как управление транспортным средством с государственными регистрационными знаками, </w:t>
      </w:r>
      <w:hyperlink r:id="rId7" w:anchor="dst100027" w:history="1">
        <w:r w:rsidRPr="00D61098">
          <w:rPr>
            <w:rFonts w:ascii="Times New Roman" w:hAnsi="Times New Roman" w:cs="Times New Roman"/>
            <w:color w:val="0D0D0D" w:themeColor="text1" w:themeTint="F2"/>
            <w:sz w:val="27"/>
            <w:szCs w:val="27"/>
          </w:rPr>
          <w:t>видоизмененн</w:t>
        </w:r>
        <w:r w:rsidRPr="00D61098">
          <w:rPr>
            <w:rFonts w:ascii="Times New Roman" w:hAnsi="Times New Roman" w:cs="Times New Roman"/>
            <w:color w:val="0D0D0D" w:themeColor="text1" w:themeTint="F2"/>
            <w:sz w:val="27"/>
            <w:szCs w:val="27"/>
          </w:rPr>
          <w:t>ыми</w:t>
        </w:r>
      </w:hyperlink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 или оборудованными с применением </w:t>
      </w:r>
      <w:hyperlink r:id="rId7" w:anchor="dst100028" w:history="1">
        <w:r w:rsidRPr="00D61098">
          <w:rPr>
            <w:rFonts w:ascii="Times New Roman" w:hAnsi="Times New Roman" w:cs="Times New Roman"/>
            <w:color w:val="0D0D0D" w:themeColor="text1" w:themeTint="F2"/>
            <w:sz w:val="27"/>
            <w:szCs w:val="27"/>
          </w:rPr>
          <w:t>устройств или материалов</w:t>
        </w:r>
      </w:hyperlink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, препятствующих идентификации государственных регистрационных знак</w:t>
      </w: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ов.</w:t>
      </w:r>
    </w:p>
    <w:p w:rsidR="00F323E4" w:rsidRPr="00D61098" w:rsidP="00F323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Собранные по делу доказательства соответствуют требованиям, установленным </w:t>
      </w:r>
      <w:hyperlink r:id="rId8" w:history="1">
        <w:r w:rsidRPr="00D61098">
          <w:rPr>
            <w:rFonts w:ascii="Times New Roman" w:hAnsi="Times New Roman" w:cs="Times New Roman"/>
            <w:color w:val="0D0D0D" w:themeColor="text1" w:themeTint="F2"/>
            <w:sz w:val="27"/>
            <w:szCs w:val="27"/>
          </w:rPr>
          <w:t>Кодексом</w:t>
        </w:r>
      </w:hyperlink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Российской Федерации об административных правонарушениях,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F323E4" w:rsidRPr="00D61098" w:rsidP="00F323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Обстоят</w:t>
      </w: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ельств, смягчающих  и отягчающих административную ответственность, предусмотренных ст. ст. 4.2 и 4.3  КоАП РФ, мировым судьей не установлено. </w:t>
      </w:r>
    </w:p>
    <w:p w:rsidR="00F323E4" w:rsidRPr="00D61098" w:rsidP="00F323E4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</w:t>
      </w: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виновного,  отсутствие обстоятельств, смягчающих и отягчающих административную ответственность, приходит к выводу, что наказание возможно назначить в виде административного штрафа. </w:t>
      </w:r>
    </w:p>
    <w:p w:rsidR="00F323E4" w:rsidRPr="00D61098" w:rsidP="00F323E4">
      <w:pPr>
        <w:pStyle w:val="BodyText"/>
        <w:ind w:firstLine="540"/>
        <w:rPr>
          <w:color w:val="0D0D0D" w:themeColor="text1" w:themeTint="F2"/>
          <w:sz w:val="27"/>
          <w:szCs w:val="27"/>
        </w:rPr>
      </w:pPr>
      <w:r w:rsidRPr="00D61098">
        <w:rPr>
          <w:color w:val="0D0D0D" w:themeColor="text1" w:themeTint="F2"/>
          <w:sz w:val="27"/>
          <w:szCs w:val="27"/>
        </w:rPr>
        <w:t>На основании изложенного и руководствуясь ст.ст. 29.9, 29.10, 32.2 Кодекс</w:t>
      </w:r>
      <w:r w:rsidRPr="00D61098">
        <w:rPr>
          <w:color w:val="0D0D0D" w:themeColor="text1" w:themeTint="F2"/>
          <w:sz w:val="27"/>
          <w:szCs w:val="27"/>
        </w:rPr>
        <w:t>а РФ об административных правонарушениях, мировой судья</w:t>
      </w:r>
    </w:p>
    <w:p w:rsidR="00F323E4" w:rsidRPr="00D61098" w:rsidP="00F323E4">
      <w:pPr>
        <w:pStyle w:val="BodyText"/>
        <w:ind w:firstLine="540"/>
        <w:rPr>
          <w:color w:val="0D0D0D" w:themeColor="text1" w:themeTint="F2"/>
          <w:sz w:val="27"/>
          <w:szCs w:val="27"/>
        </w:rPr>
      </w:pPr>
    </w:p>
    <w:p w:rsidR="00F323E4" w:rsidRPr="00D61098" w:rsidP="00F323E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</w:pPr>
      <w:r w:rsidRPr="00D61098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 xml:space="preserve">ПОСТАНОВИЛ:  </w:t>
      </w:r>
    </w:p>
    <w:p w:rsidR="00F323E4" w:rsidRPr="00D61098" w:rsidP="00F323E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</w:pPr>
    </w:p>
    <w:p w:rsidR="00F323E4" w:rsidRPr="00D61098" w:rsidP="00F323E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D61098"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Коротаева Андрея Геннадьевича</w:t>
      </w: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</w:t>
      </w: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признать виновным в совершении административного правонарушения, предусмотренного ч. 2 ст. 12.2 Кодекса РФ об </w:t>
      </w:r>
      <w:r w:rsidRPr="00D6109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административных правонарушениях, и назначить наказание в виде административного штрафа в размере 5 000 (пяти тысяч) рублей. </w:t>
      </w:r>
    </w:p>
    <w:p w:rsidR="00F323E4" w:rsidRPr="00D61098" w:rsidP="00F323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D610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</w:t>
      </w:r>
      <w:r w:rsidRPr="00D610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 в УФК по Ханты - Мансийскому автономному округу-Югре (УМВД России по ХМАО-Югре), КПП 860101001, ИНН 8601010390, ОКТМО 71819000, банковский счет (ЕКС) 40102810245370000007 РКЦ Ханты-Мансийск//УФК по Ханты-Мансийскому автономному округу-Югре г. Ханты-Манси</w:t>
      </w:r>
      <w:r w:rsidRPr="00D610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йск, номер казначейского счета 03100643000000018700, БИК 007162163, КБК 18811601123010001140, УИН 18810486240280014228.  </w:t>
      </w:r>
    </w:p>
    <w:p w:rsidR="00F323E4" w:rsidRPr="00D61098" w:rsidP="00F323E4">
      <w:pPr>
        <w:tabs>
          <w:tab w:val="left" w:pos="482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В силу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административного штрафа в законную силу, за исключением случая, предусмотренного частью 1.1 или121.3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D61098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u w:val="single"/>
            <w:lang w:eastAsia="ru-RU"/>
          </w:rPr>
          <w:t>ст. 31.5</w:t>
        </w:r>
      </w:hyperlink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F323E4" w:rsidRPr="00D61098" w:rsidP="00F323E4">
      <w:pPr>
        <w:tabs>
          <w:tab w:val="left" w:pos="482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соответствии с п. 1.3 ст. 32.2 Кодекса РФ об административных правонарушениях при упла</w:t>
      </w: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 (две тысячи пятьсот рублей). </w:t>
      </w:r>
    </w:p>
    <w:p w:rsidR="00F323E4" w:rsidRPr="00D61098" w:rsidP="00F323E4">
      <w:pPr>
        <w:tabs>
          <w:tab w:val="left" w:pos="482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случае, если исполнение пос</w:t>
      </w: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323E4" w:rsidRPr="00D61098" w:rsidP="00F323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Квитанцию об оплате штрафа необходимо представить мировому су</w:t>
      </w: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дье судебного участка № </w:t>
      </w:r>
      <w:r w:rsidRPr="00D61098" w:rsidR="00B0784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12</w:t>
      </w: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D61098" w:rsidR="00B0784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103</w:t>
      </w: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</w:p>
    <w:p w:rsidR="00F323E4" w:rsidRPr="00D61098" w:rsidP="00F323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Неуплата административного штрафа в указанный с</w:t>
      </w: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рок влечет привлечение к административной ответственности по ч. 1 ст. 20.25 Кодекса РФ об административных правонарушениях. </w:t>
      </w:r>
    </w:p>
    <w:p w:rsidR="00F323E4" w:rsidRPr="00D61098" w:rsidP="00F323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</w:t>
      </w: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ановления через мирового судью судебного участка №1</w:t>
      </w:r>
      <w:r w:rsidRPr="00D61098" w:rsidR="00B0784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</w:t>
      </w:r>
      <w:r w:rsidRPr="00D6109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. </w:t>
      </w:r>
    </w:p>
    <w:p w:rsidR="00F323E4" w:rsidRPr="00D61098" w:rsidP="00F323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</w:p>
    <w:p w:rsidR="00B07848" w:rsidRPr="00D61098" w:rsidP="00B0784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610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                              /подпись/                          О.В.Вдовина</w:t>
      </w:r>
    </w:p>
    <w:p w:rsidR="00B07848" w:rsidRPr="00D61098" w:rsidP="00B0784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sz w:val="25"/>
          <w:szCs w:val="25"/>
        </w:rPr>
        <w:t>****</w:t>
      </w:r>
    </w:p>
    <w:p w:rsidR="00B07848" w:rsidRPr="00D61098" w:rsidP="00B07848">
      <w:pPr>
        <w:spacing w:after="0" w:line="240" w:lineRule="auto"/>
        <w:ind w:firstLine="567"/>
        <w:jc w:val="both"/>
        <w:rPr>
          <w:color w:val="0D0D0D" w:themeColor="text1" w:themeTint="F2"/>
        </w:rPr>
      </w:pPr>
      <w:r w:rsidRPr="00D6109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Подлинник постановления находится в материалах административного дела № 5-1326-2112/2024 мирового судьи судебного участка № 12 Нижневартовского судебного района города окружного значения Нижневартовска ХМАО – Югры</w:t>
      </w:r>
    </w:p>
    <w:p w:rsidR="00F323E4" w:rsidRPr="00D61098" w:rsidP="00F323E4">
      <w:pPr>
        <w:rPr>
          <w:color w:val="0D0D0D" w:themeColor="text1" w:themeTint="F2"/>
        </w:rPr>
      </w:pPr>
    </w:p>
    <w:p w:rsidR="00EF23DC" w:rsidRPr="00D61098">
      <w:pPr>
        <w:rPr>
          <w:color w:val="0D0D0D" w:themeColor="text1" w:themeTint="F2"/>
        </w:rPr>
      </w:pPr>
    </w:p>
    <w:sectPr w:rsidSect="009B3B87">
      <w:headerReference w:type="even" r:id="rId10"/>
      <w:headerReference w:type="default" r:id="rId11"/>
      <w:pgSz w:w="11906" w:h="16838"/>
      <w:pgMar w:top="709" w:right="849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FAE" w:rsidP="00BA2B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B5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FAE" w:rsidP="00BA2B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1F25">
      <w:rPr>
        <w:rStyle w:val="PageNumber"/>
        <w:noProof/>
      </w:rPr>
      <w:t>3</w:t>
    </w:r>
    <w:r>
      <w:rPr>
        <w:rStyle w:val="PageNumber"/>
      </w:rPr>
      <w:fldChar w:fldCharType="end"/>
    </w:r>
  </w:p>
  <w:p w:rsidR="00CB5F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E4"/>
    <w:rsid w:val="006A5501"/>
    <w:rsid w:val="007222A8"/>
    <w:rsid w:val="009D0D6D"/>
    <w:rsid w:val="00B07848"/>
    <w:rsid w:val="00BA2B5A"/>
    <w:rsid w:val="00CB5FAE"/>
    <w:rsid w:val="00D61098"/>
    <w:rsid w:val="00E91F25"/>
    <w:rsid w:val="00EF23DC"/>
    <w:rsid w:val="00F323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677CE0-801C-416E-9FA3-1630DC68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3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3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323E4"/>
  </w:style>
  <w:style w:type="character" w:styleId="PageNumber">
    <w:name w:val="page number"/>
    <w:basedOn w:val="DefaultParagraphFont"/>
    <w:rsid w:val="00F323E4"/>
  </w:style>
  <w:style w:type="paragraph" w:styleId="BodyText">
    <w:name w:val="Body Text"/>
    <w:basedOn w:val="Normal"/>
    <w:link w:val="a0"/>
    <w:rsid w:val="00F323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F32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F323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F323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F32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garantF1://12025267.12202" TargetMode="External" /><Relationship Id="rId7" Type="http://schemas.openxmlformats.org/officeDocument/2006/relationships/hyperlink" Target="https://www.consultant.ru/document/cons_doc_LAW_327611/22a8021e55a34bf836a3ee20ba0408f95c24c1bc/" TargetMode="External" /><Relationship Id="rId8" Type="http://schemas.openxmlformats.org/officeDocument/2006/relationships/hyperlink" Target="consultantplus://offline/ref=33EFD8F9258748CC5C01DCC3AA345D91101DB8CDB216A803ECFE8D33F1K0B4L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